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E19" w:rsidRPr="00663E5D" w:rsidRDefault="00B83E19" w:rsidP="00B83E19">
      <w:pPr>
        <w:jc w:val="center"/>
        <w:rPr>
          <w:rFonts w:ascii="Tahoma" w:hAnsi="Tahoma" w:cs="Tahoma"/>
          <w:sz w:val="28"/>
          <w:szCs w:val="28"/>
        </w:rPr>
      </w:pPr>
      <w:r w:rsidRPr="00663E5D">
        <w:rPr>
          <w:rFonts w:ascii="Tahoma" w:hAnsi="Tahoma" w:cs="Tahoma"/>
          <w:sz w:val="28"/>
          <w:szCs w:val="28"/>
        </w:rPr>
        <w:t>Ken Haggart</w:t>
      </w:r>
    </w:p>
    <w:p w:rsidR="00B83E19" w:rsidRDefault="00B83E19" w:rsidP="00B83E19"/>
    <w:p w:rsidR="00B83E19" w:rsidRDefault="00B83E19" w:rsidP="00B83E19"/>
    <w:p w:rsidR="00B83E19" w:rsidRPr="00663E5D" w:rsidRDefault="00B83E19" w:rsidP="00B83E19">
      <w:pPr>
        <w:rPr>
          <w:rFonts w:ascii="Tahoma" w:hAnsi="Tahoma" w:cs="Tahoma"/>
        </w:rPr>
      </w:pPr>
    </w:p>
    <w:p w:rsidR="00C3720E" w:rsidRPr="00663E5D" w:rsidRDefault="00B83E19" w:rsidP="00B83E19">
      <w:pPr>
        <w:rPr>
          <w:rFonts w:ascii="Tahoma" w:hAnsi="Tahoma" w:cs="Tahoma"/>
        </w:rPr>
      </w:pPr>
      <w:r w:rsidRPr="00663E5D">
        <w:rPr>
          <w:rFonts w:ascii="Tahoma" w:hAnsi="Tahoma" w:cs="Tahoma"/>
        </w:rPr>
        <w:t xml:space="preserve">Ken Haggart graduated from </w:t>
      </w:r>
      <w:smartTag w:uri="urn:schemas-microsoft-com:office:smarttags" w:element="PlaceName">
        <w:r w:rsidRPr="00663E5D">
          <w:rPr>
            <w:rFonts w:ascii="Tahoma" w:hAnsi="Tahoma" w:cs="Tahoma"/>
          </w:rPr>
          <w:t>Graham</w:t>
        </w:r>
      </w:smartTag>
      <w:r w:rsidRPr="00663E5D">
        <w:rPr>
          <w:rFonts w:ascii="Tahoma" w:hAnsi="Tahoma" w:cs="Tahoma"/>
        </w:rPr>
        <w:t xml:space="preserve"> </w:t>
      </w:r>
      <w:smartTag w:uri="urn:schemas-microsoft-com:office:smarttags" w:element="PlaceName">
        <w:r w:rsidRPr="00663E5D">
          <w:rPr>
            <w:rFonts w:ascii="Tahoma" w:hAnsi="Tahoma" w:cs="Tahoma"/>
          </w:rPr>
          <w:t>High School</w:t>
        </w:r>
      </w:smartTag>
      <w:r w:rsidRPr="00663E5D">
        <w:rPr>
          <w:rFonts w:ascii="Tahoma" w:hAnsi="Tahoma" w:cs="Tahoma"/>
        </w:rPr>
        <w:t xml:space="preserve"> in 1965 and received a B.S. and M.S. from </w:t>
      </w:r>
      <w:smartTag w:uri="urn:schemas-microsoft-com:office:smarttags" w:element="place">
        <w:smartTag w:uri="urn:schemas-microsoft-com:office:smarttags" w:element="PlaceName">
          <w:r w:rsidRPr="00663E5D">
            <w:rPr>
              <w:rFonts w:ascii="Tahoma" w:hAnsi="Tahoma" w:cs="Tahoma"/>
            </w:rPr>
            <w:t>Texas</w:t>
          </w:r>
        </w:smartTag>
        <w:r w:rsidRPr="00663E5D">
          <w:rPr>
            <w:rFonts w:ascii="Tahoma" w:hAnsi="Tahoma" w:cs="Tahoma"/>
          </w:rPr>
          <w:t xml:space="preserve"> </w:t>
        </w:r>
        <w:smartTag w:uri="urn:schemas-microsoft-com:office:smarttags" w:element="PlaceName">
          <w:r w:rsidRPr="00663E5D">
            <w:rPr>
              <w:rFonts w:ascii="Tahoma" w:hAnsi="Tahoma" w:cs="Tahoma"/>
            </w:rPr>
            <w:t>A&amp;M</w:t>
          </w:r>
        </w:smartTag>
        <w:r w:rsidRPr="00663E5D">
          <w:rPr>
            <w:rFonts w:ascii="Tahoma" w:hAnsi="Tahoma" w:cs="Tahoma"/>
          </w:rPr>
          <w:t xml:space="preserve"> </w:t>
        </w:r>
        <w:smartTag w:uri="urn:schemas-microsoft-com:office:smarttags" w:element="PlaceType">
          <w:r w:rsidRPr="00663E5D">
            <w:rPr>
              <w:rFonts w:ascii="Tahoma" w:hAnsi="Tahoma" w:cs="Tahoma"/>
            </w:rPr>
            <w:t>University</w:t>
          </w:r>
        </w:smartTag>
      </w:smartTag>
      <w:r w:rsidRPr="00663E5D">
        <w:rPr>
          <w:rFonts w:ascii="Tahoma" w:hAnsi="Tahoma" w:cs="Tahoma"/>
        </w:rPr>
        <w:t xml:space="preserve"> in Petroleum Engineering in 1969 and 1970.  He was commissioned a 2</w:t>
      </w:r>
      <w:r w:rsidRPr="00663E5D">
        <w:rPr>
          <w:rFonts w:ascii="Tahoma" w:hAnsi="Tahoma" w:cs="Tahoma"/>
          <w:vertAlign w:val="superscript"/>
        </w:rPr>
        <w:t>nd</w:t>
      </w:r>
      <w:r w:rsidRPr="00663E5D">
        <w:rPr>
          <w:rFonts w:ascii="Tahoma" w:hAnsi="Tahoma" w:cs="Tahoma"/>
        </w:rPr>
        <w:t xml:space="preserve"> Lt. in the U.S. Army upon graduation and assigned to a USAR control group where he was honorably discharged as a captain in 1978.  He went to work for Sun Oil Co. in 1971 and was eventually</w:t>
      </w:r>
      <w:r w:rsidR="00C3720E" w:rsidRPr="00663E5D">
        <w:rPr>
          <w:rFonts w:ascii="Tahoma" w:hAnsi="Tahoma" w:cs="Tahoma"/>
        </w:rPr>
        <w:t xml:space="preserve"> </w:t>
      </w:r>
      <w:r w:rsidRPr="00663E5D">
        <w:rPr>
          <w:rFonts w:ascii="Tahoma" w:hAnsi="Tahoma" w:cs="Tahoma"/>
        </w:rPr>
        <w:t>pro</w:t>
      </w:r>
      <w:r w:rsidR="00C3720E" w:rsidRPr="00663E5D">
        <w:rPr>
          <w:rFonts w:ascii="Tahoma" w:hAnsi="Tahoma" w:cs="Tahoma"/>
        </w:rPr>
        <w:t>moted to Midland District Reservoir Engineering Manager in 1977.  In 1979, he left Sun to work for Echo Production back in his hometown of Graham.  He is currently on the Echo Production</w:t>
      </w:r>
      <w:r w:rsidR="005E2BBE" w:rsidRPr="00663E5D">
        <w:rPr>
          <w:rFonts w:ascii="Tahoma" w:hAnsi="Tahoma" w:cs="Tahoma"/>
        </w:rPr>
        <w:t>, Inc. B</w:t>
      </w:r>
      <w:r w:rsidR="00C3720E" w:rsidRPr="00663E5D">
        <w:rPr>
          <w:rFonts w:ascii="Tahoma" w:hAnsi="Tahoma" w:cs="Tahoma"/>
        </w:rPr>
        <w:t>oard</w:t>
      </w:r>
      <w:r w:rsidR="00E60D2D" w:rsidRPr="00663E5D">
        <w:rPr>
          <w:rFonts w:ascii="Tahoma" w:hAnsi="Tahoma" w:cs="Tahoma"/>
        </w:rPr>
        <w:t>, a General Partner</w:t>
      </w:r>
      <w:r w:rsidR="00251202" w:rsidRPr="00663E5D">
        <w:rPr>
          <w:rFonts w:ascii="Tahoma" w:hAnsi="Tahoma" w:cs="Tahoma"/>
        </w:rPr>
        <w:t xml:space="preserve"> in</w:t>
      </w:r>
      <w:r w:rsidR="00E60D2D" w:rsidRPr="00663E5D">
        <w:rPr>
          <w:rFonts w:ascii="Tahoma" w:hAnsi="Tahoma" w:cs="Tahoma"/>
        </w:rPr>
        <w:t xml:space="preserve"> Wildcatter Ranch and Resort,</w:t>
      </w:r>
      <w:r w:rsidR="00C3720E" w:rsidRPr="00663E5D">
        <w:rPr>
          <w:rFonts w:ascii="Tahoma" w:hAnsi="Tahoma" w:cs="Tahoma"/>
        </w:rPr>
        <w:t xml:space="preserve"> and is Vice President of Talus, Inc.  He and his wife of 26 years, Alicia, have four grown children</w:t>
      </w:r>
      <w:r w:rsidR="00C22942">
        <w:rPr>
          <w:rFonts w:ascii="Tahoma" w:hAnsi="Tahoma" w:cs="Tahoma"/>
        </w:rPr>
        <w:t xml:space="preserve"> and seven grandchildren.</w:t>
      </w:r>
    </w:p>
    <w:p w:rsidR="00C3720E" w:rsidRPr="00663E5D" w:rsidRDefault="00C3720E" w:rsidP="00B83E19">
      <w:pPr>
        <w:rPr>
          <w:rFonts w:ascii="Tahoma" w:hAnsi="Tahoma" w:cs="Tahoma"/>
        </w:rPr>
      </w:pPr>
    </w:p>
    <w:p w:rsidR="005E2BBE" w:rsidRPr="00663E5D" w:rsidRDefault="00C3720E" w:rsidP="00B83E19">
      <w:pPr>
        <w:rPr>
          <w:rFonts w:ascii="Tahoma" w:hAnsi="Tahoma" w:cs="Tahoma"/>
        </w:rPr>
      </w:pPr>
      <w:r w:rsidRPr="00663E5D">
        <w:rPr>
          <w:rFonts w:ascii="Tahoma" w:hAnsi="Tahoma" w:cs="Tahoma"/>
        </w:rPr>
        <w:t xml:space="preserve">Ken is a member of the SPE </w:t>
      </w:r>
      <w:r w:rsidR="005E2BBE" w:rsidRPr="00663E5D">
        <w:rPr>
          <w:rFonts w:ascii="Tahoma" w:hAnsi="Tahoma" w:cs="Tahoma"/>
        </w:rPr>
        <w:t xml:space="preserve">and the Texas Alliance of Energy where he served as Vice President in 2000-2001.  He is active in the First United Methodist Church of Graham where he </w:t>
      </w:r>
      <w:r w:rsidR="00251202" w:rsidRPr="00663E5D">
        <w:rPr>
          <w:rFonts w:ascii="Tahoma" w:hAnsi="Tahoma" w:cs="Tahoma"/>
        </w:rPr>
        <w:t>is serving</w:t>
      </w:r>
      <w:r w:rsidR="005E2BBE" w:rsidRPr="00663E5D">
        <w:rPr>
          <w:rFonts w:ascii="Tahoma" w:hAnsi="Tahoma" w:cs="Tahoma"/>
        </w:rPr>
        <w:t xml:space="preserve"> as Church Council Chairman.  His civic activities have included the Graham Regional Hospital Board, Graham Child Advocacy Board, Graham Country Club Board, Graham United Way Board, Graham United Way Allocation Board, Graham Chamber of Commerce Board, Graham Athletic Booster Club (President 1</w:t>
      </w:r>
      <w:r w:rsidR="00251202" w:rsidRPr="00663E5D">
        <w:rPr>
          <w:rFonts w:ascii="Tahoma" w:hAnsi="Tahoma" w:cs="Tahoma"/>
        </w:rPr>
        <w:t>998</w:t>
      </w:r>
      <w:r w:rsidR="005E2BBE" w:rsidRPr="00663E5D">
        <w:rPr>
          <w:rFonts w:ascii="Tahoma" w:hAnsi="Tahoma" w:cs="Tahoma"/>
        </w:rPr>
        <w:t>-1999), Graham Industrial Foundation (President 2001-2003).</w:t>
      </w:r>
    </w:p>
    <w:p w:rsidR="005E2BBE" w:rsidRPr="00663E5D" w:rsidRDefault="005E2BBE" w:rsidP="00B83E19">
      <w:pPr>
        <w:rPr>
          <w:rFonts w:ascii="Tahoma" w:hAnsi="Tahoma" w:cs="Tahoma"/>
        </w:rPr>
      </w:pPr>
    </w:p>
    <w:p w:rsidR="00B83E19" w:rsidRPr="00663E5D" w:rsidRDefault="005E2BBE" w:rsidP="00B83E19">
      <w:pPr>
        <w:rPr>
          <w:rFonts w:ascii="Tahoma" w:hAnsi="Tahoma" w:cs="Tahoma"/>
        </w:rPr>
      </w:pPr>
      <w:r w:rsidRPr="00663E5D">
        <w:rPr>
          <w:rFonts w:ascii="Tahoma" w:hAnsi="Tahoma" w:cs="Tahoma"/>
        </w:rPr>
        <w:t>He is currently serving on the Graham City Council and the Graham Convention and Visitors Bureau Board.  He has a deep love and pride in his community</w:t>
      </w:r>
      <w:r w:rsidR="00E60D2D" w:rsidRPr="00663E5D">
        <w:rPr>
          <w:rFonts w:ascii="Tahoma" w:hAnsi="Tahoma" w:cs="Tahoma"/>
        </w:rPr>
        <w:t xml:space="preserve"> and its history</w:t>
      </w:r>
      <w:r w:rsidRPr="00663E5D">
        <w:rPr>
          <w:rFonts w:ascii="Tahoma" w:hAnsi="Tahoma" w:cs="Tahoma"/>
        </w:rPr>
        <w:t>.</w:t>
      </w:r>
    </w:p>
    <w:p w:rsidR="00251202" w:rsidRPr="00663E5D" w:rsidRDefault="00251202" w:rsidP="00B83E19">
      <w:pPr>
        <w:rPr>
          <w:rFonts w:ascii="Tahoma" w:hAnsi="Tahoma" w:cs="Tahoma"/>
        </w:rPr>
      </w:pPr>
    </w:p>
    <w:sectPr w:rsidR="00251202" w:rsidRPr="00663E5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B83E19"/>
    <w:rsid w:val="00251202"/>
    <w:rsid w:val="005E2BBE"/>
    <w:rsid w:val="00663E5D"/>
    <w:rsid w:val="00B83E19"/>
    <w:rsid w:val="00C22942"/>
    <w:rsid w:val="00C3720E"/>
    <w:rsid w:val="00E60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Ken Haggart</vt:lpstr>
    </vt:vector>
  </TitlesOfParts>
  <Company>Echo Production</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 Haggart</dc:title>
  <dc:creator>Teresa Carson</dc:creator>
  <cp:lastModifiedBy>Joe</cp:lastModifiedBy>
  <cp:revision>2</cp:revision>
  <cp:lastPrinted>2015-12-09T21:51:00Z</cp:lastPrinted>
  <dcterms:created xsi:type="dcterms:W3CDTF">2015-12-09T22:00:00Z</dcterms:created>
  <dcterms:modified xsi:type="dcterms:W3CDTF">2015-12-09T22:00:00Z</dcterms:modified>
</cp:coreProperties>
</file>